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101.0" w:type="dxa"/>
        <w:jc w:val="left"/>
        <w:tblInd w:w="0.0" w:type="dxa"/>
        <w:tblLayout w:type="fixed"/>
        <w:tblLook w:val="0400"/>
      </w:tblPr>
      <w:tblGrid>
        <w:gridCol w:w="1785"/>
        <w:gridCol w:w="8316"/>
        <w:tblGridChange w:id="0">
          <w:tblGrid>
            <w:gridCol w:w="1785"/>
            <w:gridCol w:w="8316"/>
          </w:tblGrid>
        </w:tblGridChange>
      </w:tblGrid>
      <w:tr>
        <w:trPr>
          <w:cantSplit w:val="0"/>
          <w:trHeight w:val="568" w:hRule="atLeast"/>
          <w:tblHeader w:val="0"/>
        </w:trPr>
        <w:tc>
          <w:tcPr>
            <w:tcBorders>
              <w:bottom w:color="8eaadb" w:space="0" w:sz="12" w:val="single"/>
              <w:right w:color="5b9bd5" w:space="0" w:sz="12" w:val="single"/>
            </w:tcBorders>
            <w:shd w:fill="auto" w:val="clear"/>
          </w:tcPr>
          <w:p w:rsidR="00000000" w:rsidDel="00000000" w:rsidP="00000000" w:rsidRDefault="00000000" w:rsidRPr="00000000" w14:paraId="00000002">
            <w:pPr>
              <w:rPr>
                <w:b w:val="1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b w:val="1"/>
                <w:rtl w:val="0"/>
              </w:rPr>
              <w:t xml:space="preserve">Oggetto:</w:t>
            </w:r>
          </w:p>
        </w:tc>
        <w:tc>
          <w:tcPr>
            <w:tcBorders>
              <w:left w:color="5b9bd5" w:space="0" w:sz="12" w:val="single"/>
              <w:bottom w:color="8eaadb" w:space="0" w:sz="12" w:val="single"/>
            </w:tcBorders>
            <w:shd w:fill="auto" w:val="clear"/>
          </w:tcPr>
          <w:p w:rsidR="00000000" w:rsidDel="00000000" w:rsidP="00000000" w:rsidRDefault="00000000" w:rsidRPr="00000000" w14:paraId="00000003">
            <w:pPr>
              <w:spacing w:after="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Acquisto di  Apparecchiature e servizi a supporto del progetto  13.1.2A-FESRPON-VE-2021-424 “Digital Board”</w:t>
            </w:r>
          </w:p>
        </w:tc>
      </w:tr>
      <w:tr>
        <w:trPr>
          <w:cantSplit w:val="0"/>
          <w:trHeight w:val="30" w:hRule="atLeast"/>
          <w:tblHeader w:val="0"/>
        </w:trPr>
        <w:tc>
          <w:tcPr>
            <w:tcBorders>
              <w:right w:color="5b9bd5" w:space="0" w:sz="12" w:val="single"/>
            </w:tcBorders>
            <w:shd w:fill="auto" w:val="clear"/>
          </w:tcPr>
          <w:p w:rsidR="00000000" w:rsidDel="00000000" w:rsidP="00000000" w:rsidRDefault="00000000" w:rsidRPr="00000000" w14:paraId="00000004">
            <w:pPr>
              <w:spacing w:after="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Codice CIG</w:t>
            </w:r>
          </w:p>
          <w:p w:rsidR="00000000" w:rsidDel="00000000" w:rsidP="00000000" w:rsidRDefault="00000000" w:rsidRPr="00000000" w14:paraId="00000005">
            <w:pPr>
              <w:spacing w:after="0" w:lineRule="auto"/>
              <w:rPr>
                <w:b w:val="1"/>
                <w:highlight w:val="yellow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Codice CUP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5b9bd5" w:space="0" w:sz="12" w:val="single"/>
            </w:tcBorders>
            <w:shd w:fill="auto" w:val="clear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284"/>
                <w:tab w:val="left" w:pos="1418"/>
              </w:tabs>
              <w:spacing w:after="0" w:before="0" w:line="240" w:lineRule="auto"/>
              <w:ind w:left="0" w:right="0" w:firstLine="0"/>
              <w:jc w:val="both"/>
              <w:rPr>
                <w:b w:val="1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284"/>
                <w:tab w:val="left" w:pos="1418"/>
              </w:tabs>
              <w:spacing w:after="0" w:before="0" w:line="240" w:lineRule="auto"/>
              <w:ind w:left="0" w:right="0" w:firstLine="0"/>
              <w:jc w:val="both"/>
              <w:rPr>
                <w:b w:val="1"/>
                <w:i w:val="0"/>
                <w:smallCaps w:val="0"/>
                <w:strike w:val="0"/>
                <w:color w:val="000000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JB69J21021390006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76" w:lineRule="auto"/>
        <w:ind w:left="0" w:right="0" w:firstLine="0"/>
        <w:jc w:val="righ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ALLEGATO </w:t>
      </w:r>
      <w:r w:rsidDel="00000000" w:rsidR="00000000" w:rsidRPr="00000000">
        <w:rPr>
          <w:b w:val="1"/>
          <w:rtl w:val="0"/>
        </w:rPr>
        <w:t xml:space="preserve">F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Al Dirigente Scolastico 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dell’I</w:t>
      </w:r>
      <w:r w:rsidDel="00000000" w:rsidR="00000000" w:rsidRPr="00000000">
        <w:rPr>
          <w:rtl w:val="0"/>
        </w:rPr>
        <w:t xml:space="preserve">.C. DI POLESELLA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76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76" w:lineRule="auto"/>
        <w:ind w:left="0" w:right="0" w:firstLine="0"/>
        <w:jc w:val="center"/>
        <w:rPr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DICHIARAZIONE RELATIVA ALLE MISURE DI INCENTIVAZIONE E DI TUTELA DELLE PARI OPPORTUNITA</w:t>
      </w:r>
      <w:r w:rsidDel="00000000" w:rsidR="00000000" w:rsidRPr="00000000">
        <w:rPr>
          <w:b w:val="1"/>
          <w:rtl w:val="0"/>
        </w:rPr>
        <w:t xml:space="preserve">’ GENERAZIONALI E DI GENERE NONCHE’ QUELLE RELATIVE PER L’INCLUSIONE LAVORATIVA DELLE PERSONE CON DISABILITA’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76" w:lineRule="auto"/>
        <w:ind w:left="0" w:right="0" w:firstLine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Il/la sottoscritto/a </w:t>
      </w:r>
    </w:p>
    <w:tbl>
      <w:tblPr>
        <w:tblStyle w:val="Table2"/>
        <w:tblW w:w="107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37"/>
        <w:gridCol w:w="3731"/>
        <w:gridCol w:w="351"/>
        <w:gridCol w:w="826"/>
        <w:gridCol w:w="1401"/>
        <w:gridCol w:w="2282"/>
        <w:tblGridChange w:id="0">
          <w:tblGrid>
            <w:gridCol w:w="2137"/>
            <w:gridCol w:w="3731"/>
            <w:gridCol w:w="351"/>
            <w:gridCol w:w="826"/>
            <w:gridCol w:w="1401"/>
            <w:gridCol w:w="2282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E">
            <w:pPr>
              <w:spacing w:after="12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Nome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0F">
            <w:pPr>
              <w:spacing w:after="12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4">
            <w:pPr>
              <w:spacing w:after="12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Cognome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15">
            <w:pPr>
              <w:spacing w:after="12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6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1A">
            <w:pPr>
              <w:spacing w:after="12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Nato a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B">
            <w:pPr>
              <w:spacing w:after="12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spacing w:after="12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spacing w:after="12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6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21">
            <w:pPr>
              <w:spacing w:after="120" w:lineRule="auto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(COMUNE)</w:t>
            </w:r>
          </w:p>
        </w:tc>
        <w:tc>
          <w:tcPr/>
          <w:p w:rsidR="00000000" w:rsidDel="00000000" w:rsidP="00000000" w:rsidRDefault="00000000" w:rsidRPr="00000000" w14:paraId="00000024">
            <w:pPr>
              <w:spacing w:after="120" w:lineRule="auto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(PROV.)</w:t>
            </w:r>
          </w:p>
        </w:tc>
        <w:tc>
          <w:tcPr/>
          <w:p w:rsidR="00000000" w:rsidDel="00000000" w:rsidP="00000000" w:rsidRDefault="00000000" w:rsidRPr="00000000" w14:paraId="00000025">
            <w:pPr>
              <w:spacing w:after="120" w:lineRule="auto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(STATO)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6">
            <w:pPr>
              <w:spacing w:after="12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 data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27">
            <w:pPr>
              <w:spacing w:after="120" w:lineRule="auto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6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2C">
            <w:pPr>
              <w:spacing w:after="12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Residente a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2D">
            <w:pPr>
              <w:spacing w:after="120" w:lineRule="auto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6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33">
            <w:pPr>
              <w:spacing w:after="120" w:lineRule="auto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(COMUNE)</w:t>
            </w:r>
          </w:p>
        </w:tc>
      </w:tr>
      <w:tr>
        <w:trPr>
          <w:cantSplit w:val="0"/>
          <w:trHeight w:val="186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38">
            <w:pPr>
              <w:spacing w:after="120" w:lineRule="auto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A">
            <w:pPr>
              <w:spacing w:after="120" w:lineRule="auto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spacing w:after="120" w:lineRule="auto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spacing w:after="120" w:lineRule="auto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6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3E">
            <w:pPr>
              <w:spacing w:after="120" w:lineRule="auto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(INDIRIZZO COMPLETO)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0">
            <w:pPr>
              <w:spacing w:after="120" w:lineRule="auto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(CIVICO)</w:t>
            </w:r>
          </w:p>
        </w:tc>
        <w:tc>
          <w:tcPr/>
          <w:p w:rsidR="00000000" w:rsidDel="00000000" w:rsidP="00000000" w:rsidRDefault="00000000" w:rsidRPr="00000000" w14:paraId="00000042">
            <w:pPr>
              <w:spacing w:after="120" w:lineRule="auto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(CAP)</w:t>
            </w:r>
          </w:p>
        </w:tc>
        <w:tc>
          <w:tcPr/>
          <w:p w:rsidR="00000000" w:rsidDel="00000000" w:rsidP="00000000" w:rsidRDefault="00000000" w:rsidRPr="00000000" w14:paraId="00000043">
            <w:pPr>
              <w:spacing w:after="120" w:lineRule="auto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(PROV.)</w:t>
            </w:r>
          </w:p>
        </w:tc>
      </w:tr>
      <w:tr>
        <w:trPr>
          <w:cantSplit w:val="0"/>
          <w:trHeight w:val="186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44">
            <w:pPr>
              <w:spacing w:after="12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 qualità di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45">
            <w:pPr>
              <w:spacing w:after="120" w:lineRule="auto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6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4B">
            <w:pPr>
              <w:spacing w:after="120" w:lineRule="auto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(INDICARE LA CARICA/RUOLO RICOPERTO)</w:t>
            </w:r>
          </w:p>
        </w:tc>
      </w:tr>
      <w:tr>
        <w:trPr>
          <w:cantSplit w:val="0"/>
          <w:trHeight w:val="186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50">
            <w:pPr>
              <w:spacing w:after="12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Della Ditta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51">
            <w:pPr>
              <w:spacing w:after="120" w:lineRule="auto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6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57">
            <w:pPr>
              <w:spacing w:after="120" w:lineRule="auto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(DENOMINAZIONE COMPLETA DELLA DITTA E RAGIONE SOCIALE)</w:t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5C">
            <w:pPr>
              <w:spacing w:after="120" w:lineRule="auto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5F">
            <w:pPr>
              <w:spacing w:after="120" w:lineRule="auto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62">
            <w:pPr>
              <w:spacing w:after="120" w:lineRule="auto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(PARTITA IVA)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65">
            <w:pPr>
              <w:spacing w:after="120" w:lineRule="auto"/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(CODICE FISCALE)</w:t>
            </w:r>
          </w:p>
        </w:tc>
      </w:tr>
    </w:tbl>
    <w:p w:rsidR="00000000" w:rsidDel="00000000" w:rsidP="00000000" w:rsidRDefault="00000000" w:rsidRPr="00000000" w14:paraId="00000068">
      <w:pPr>
        <w:widowControl w:val="0"/>
        <w:spacing w:after="0" w:line="240" w:lineRule="auto"/>
        <w:ind w:right="-2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widowControl w:val="0"/>
        <w:tabs>
          <w:tab w:val="left" w:pos="709"/>
        </w:tabs>
        <w:spacing w:after="0" w:line="240" w:lineRule="auto"/>
        <w:ind w:right="60"/>
        <w:jc w:val="both"/>
        <w:rPr/>
      </w:pPr>
      <w:r w:rsidDel="00000000" w:rsidR="00000000" w:rsidRPr="00000000">
        <w:rPr>
          <w:b w:val="1"/>
          <w:color w:val="000000"/>
          <w:rtl w:val="0"/>
        </w:rPr>
        <w:t xml:space="preserve">VISTA</w:t>
      </w:r>
      <w:r w:rsidDel="00000000" w:rsidR="00000000" w:rsidRPr="00000000">
        <w:rPr>
          <w:color w:val="000000"/>
          <w:rtl w:val="0"/>
        </w:rPr>
        <w:t xml:space="preserve"> </w:t>
      </w:r>
      <w:r w:rsidDel="00000000" w:rsidR="00000000" w:rsidRPr="00000000">
        <w:rPr>
          <w:rtl w:val="0"/>
        </w:rPr>
        <w:t xml:space="preserve">l’art. 47 del Decreto legge 31 maggio 2021 n. 77 convertito, con modificazioni, dalla legge 29 luglio 2021, n. 108;</w:t>
      </w:r>
    </w:p>
    <w:p w:rsidR="00000000" w:rsidDel="00000000" w:rsidP="00000000" w:rsidRDefault="00000000" w:rsidRPr="00000000" w14:paraId="0000006A">
      <w:pPr>
        <w:widowControl w:val="0"/>
        <w:tabs>
          <w:tab w:val="left" w:pos="709"/>
        </w:tabs>
        <w:spacing w:after="0" w:line="240" w:lineRule="auto"/>
        <w:ind w:right="60"/>
        <w:jc w:val="both"/>
        <w:rPr/>
      </w:pPr>
      <w:r w:rsidDel="00000000" w:rsidR="00000000" w:rsidRPr="00000000">
        <w:rPr>
          <w:b w:val="1"/>
          <w:rtl w:val="0"/>
        </w:rPr>
        <w:t xml:space="preserve">VISTA </w:t>
      </w:r>
      <w:r w:rsidDel="00000000" w:rsidR="00000000" w:rsidRPr="00000000">
        <w:rPr>
          <w:rtl w:val="0"/>
        </w:rPr>
        <w:t xml:space="preserve">il Decreto della Presidenza del Consiglio dei Ministri – Dipartimento per le pari opportunità del 7 dicembre 2021, con il quale sono state adottate le linee guida “volte a favorire la pari opportunità di genere e generazionali, nonché l’inclusione lavorativa delle persone con disabilità nei contratti pubblici finanziati con le risorse del PNRR e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del PNC“</w:t>
      </w:r>
      <w:r w:rsidDel="00000000" w:rsidR="00000000" w:rsidRPr="00000000">
        <w:rPr>
          <w:b w:val="1"/>
          <w:rtl w:val="0"/>
        </w:rPr>
        <w:t xml:space="preserve">,</w:t>
      </w:r>
      <w:r w:rsidDel="00000000" w:rsidR="00000000" w:rsidRPr="00000000">
        <w:rPr>
          <w:rtl w:val="0"/>
        </w:rPr>
        <w:t xml:space="preserve"> pubblicate nella Gazzetta Ufficiale n. 309 del 30 dicembre 2021</w:t>
      </w:r>
      <w:r w:rsidDel="00000000" w:rsidR="00000000" w:rsidRPr="00000000">
        <w:rPr>
          <w:color w:val="1c2534"/>
          <w:highlight w:val="white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widowControl w:val="0"/>
        <w:tabs>
          <w:tab w:val="left" w:pos="709"/>
        </w:tabs>
        <w:spacing w:after="0" w:line="240" w:lineRule="auto"/>
        <w:ind w:right="-20"/>
        <w:jc w:val="both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VISTO</w:t>
      </w:r>
      <w:r w:rsidDel="00000000" w:rsidR="00000000" w:rsidRPr="00000000">
        <w:rPr>
          <w:color w:val="000000"/>
          <w:rtl w:val="0"/>
        </w:rPr>
        <w:t xml:space="preserve"> il decreto del Presidente della Repubblica 28 dicembre 2000, n. 445 “Testo unico delle disposizioni legislative e regolamentari in materia di documentazione amministrativa” e s.m.i..</w:t>
      </w:r>
    </w:p>
    <w:p w:rsidR="00000000" w:rsidDel="00000000" w:rsidP="00000000" w:rsidRDefault="00000000" w:rsidRPr="00000000" w14:paraId="0000006C">
      <w:pPr>
        <w:spacing w:after="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DICHIARA</w:t>
      </w:r>
    </w:p>
    <w:p w:rsidR="00000000" w:rsidDel="00000000" w:rsidP="00000000" w:rsidRDefault="00000000" w:rsidRPr="00000000" w14:paraId="0000006D">
      <w:pPr>
        <w:spacing w:after="0" w:line="240" w:lineRule="auto"/>
        <w:jc w:val="both"/>
        <w:rPr>
          <w:b w:val="1"/>
          <w:color w:val="000000"/>
        </w:rPr>
      </w:pPr>
      <w:r w:rsidDel="00000000" w:rsidR="00000000" w:rsidRPr="00000000">
        <w:rPr>
          <w:rtl w:val="0"/>
        </w:rPr>
        <w:t xml:space="preserve">ai sensi degli artt. 46 e 47 del D.P.R. 445 del 28/12/2000, </w:t>
      </w:r>
      <w:r w:rsidDel="00000000" w:rsidR="00000000" w:rsidRPr="00000000">
        <w:rPr>
          <w:b w:val="1"/>
          <w:rtl w:val="0"/>
        </w:rPr>
        <w:t xml:space="preserve">consapevole delle sanzioni penali</w:t>
      </w:r>
      <w:r w:rsidDel="00000000" w:rsidR="00000000" w:rsidRPr="00000000">
        <w:rPr>
          <w:rtl w:val="0"/>
        </w:rPr>
        <w:t xml:space="preserve">, nel caso di dichiarazioni non veritiere e falsità negli atti, richiamate dall’art. 76 del medesimo D.P.R., </w:t>
      </w:r>
      <w:r w:rsidDel="00000000" w:rsidR="00000000" w:rsidRPr="00000000">
        <w:rPr>
          <w:b w:val="1"/>
          <w:rtl w:val="0"/>
        </w:rPr>
        <w:t xml:space="preserve">consapevole altresì</w:t>
      </w:r>
      <w:r w:rsidDel="00000000" w:rsidR="00000000" w:rsidRPr="00000000">
        <w:rPr>
          <w:rtl w:val="0"/>
        </w:rPr>
        <w:t xml:space="preserve"> che, nel caso di dichiarazioni non veritiere e falsità negli atti, </w:t>
      </w:r>
      <w:r w:rsidDel="00000000" w:rsidR="00000000" w:rsidRPr="00000000">
        <w:rPr>
          <w:b w:val="1"/>
          <w:rtl w:val="0"/>
        </w:rPr>
        <w:t xml:space="preserve">il Richiedente sopra indicato </w:t>
      </w:r>
      <w:r w:rsidDel="00000000" w:rsidR="00000000" w:rsidRPr="00000000">
        <w:rPr>
          <w:b w:val="1"/>
          <w:color w:val="000000"/>
          <w:rtl w:val="0"/>
        </w:rPr>
        <w:t xml:space="preserve">decadrà dai benefici per i quali la stessa dichiarazione è rilasciata</w:t>
      </w:r>
    </w:p>
    <w:p w:rsidR="00000000" w:rsidDel="00000000" w:rsidP="00000000" w:rsidRDefault="00000000" w:rsidRPr="00000000" w14:paraId="0000006E">
      <w:pPr>
        <w:numPr>
          <w:ilvl w:val="0"/>
          <w:numId w:val="1"/>
        </w:numPr>
        <w:spacing w:after="0" w:line="240" w:lineRule="auto"/>
        <w:ind w:left="720" w:hanging="360"/>
        <w:jc w:val="both"/>
        <w:rPr/>
      </w:pPr>
      <w:r w:rsidDel="00000000" w:rsidR="00000000" w:rsidRPr="00000000">
        <w:rPr>
          <w:color w:val="1c2534"/>
          <w:highlight w:val="white"/>
          <w:rtl w:val="0"/>
        </w:rPr>
        <w:t xml:space="preserve">di essere impresa con meno di 15 dipendenti e non essere soggetta alla redazione del rapporto di cui all’art. 46 della L 198/2006</w:t>
      </w:r>
      <w:r w:rsidDel="00000000" w:rsidR="00000000" w:rsidRPr="00000000">
        <w:rPr>
          <w:rtl w:val="0"/>
        </w:rPr>
        <w:t xml:space="preserve">;</w:t>
      </w:r>
    </w:p>
    <w:p w:rsidR="00000000" w:rsidDel="00000000" w:rsidP="00000000" w:rsidRDefault="00000000" w:rsidRPr="00000000" w14:paraId="0000006F">
      <w:pPr>
        <w:numPr>
          <w:ilvl w:val="0"/>
          <w:numId w:val="1"/>
        </w:numPr>
        <w:spacing w:after="0" w:line="240" w:lineRule="auto"/>
        <w:ind w:left="720" w:hanging="360"/>
        <w:jc w:val="both"/>
        <w:rPr/>
      </w:pPr>
      <w:r w:rsidDel="00000000" w:rsidR="00000000" w:rsidRPr="00000000">
        <w:rPr>
          <w:color w:val="1c2534"/>
          <w:highlight w:val="white"/>
          <w:rtl w:val="0"/>
        </w:rPr>
        <w:t xml:space="preserve">di essere impresa con più di 15 dipendenti ma meno di 50 dipendenti, di non essere soggetta alla redazione del rapporto di cui all’art. 46 della L 198/2006, e di impegnarsi quindi a produrre entro 6 mesi dalla conclusione del contratto una dettagliata relazione sullo stato occupazionale ai sensi del’art. 47. c.3 della L 108/2021 da inviare alla SA, alle rappresentanze sindacali dell’azienda e alla consigliera regionale delle pari opportunità;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numPr>
          <w:ilvl w:val="0"/>
          <w:numId w:val="1"/>
        </w:numPr>
        <w:spacing w:after="0" w:line="240" w:lineRule="auto"/>
        <w:ind w:left="720" w:hanging="360"/>
        <w:jc w:val="both"/>
        <w:rPr/>
      </w:pPr>
      <w:r w:rsidDel="00000000" w:rsidR="00000000" w:rsidRPr="00000000">
        <w:rPr>
          <w:color w:val="1c2534"/>
          <w:highlight w:val="white"/>
          <w:rtl w:val="0"/>
        </w:rPr>
        <w:t xml:space="preserve">di essere impresa con più di 50 dipendenti e di consegnare una copia dell'ultimo rapporto di cui all’art. 46 della L. 198 del 2006 con attestazione di conformità a quello trasmesso alle rappresentanze sindacali e ai consiglieri delle pari opportunità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spacing w:after="0" w:line="240" w:lineRule="auto"/>
        <w:ind w:left="0" w:firstLine="0"/>
        <w:jc w:val="both"/>
        <w:rPr>
          <w:color w:val="1c253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spacing w:after="0" w:line="240" w:lineRule="auto"/>
        <w:ind w:left="0" w:firstLine="0"/>
        <w:jc w:val="both"/>
        <w:rPr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color w:val="1c2534"/>
          <w:highlight w:val="white"/>
          <w:rtl w:val="0"/>
        </w:rPr>
        <w:t xml:space="preserve">In relazione all’adempimento degli obblighi previsti dalla normativa vigente in materia di </w:t>
      </w:r>
      <w:r w:rsidDel="00000000" w:rsidR="00000000" w:rsidRPr="00000000">
        <w:rPr>
          <w:b w:val="1"/>
          <w:color w:val="1c2534"/>
          <w:highlight w:val="white"/>
          <w:rtl w:val="0"/>
        </w:rPr>
        <w:t xml:space="preserve">inserimento lavorativo dei disabili</w:t>
      </w:r>
      <w:r w:rsidDel="00000000" w:rsidR="00000000" w:rsidRPr="00000000">
        <w:rPr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;</w:t>
      </w:r>
    </w:p>
    <w:p w:rsidR="00000000" w:rsidDel="00000000" w:rsidP="00000000" w:rsidRDefault="00000000" w:rsidRPr="00000000" w14:paraId="00000073">
      <w:pPr>
        <w:spacing w:after="0" w:line="240" w:lineRule="auto"/>
        <w:ind w:lef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numPr>
          <w:ilvl w:val="0"/>
          <w:numId w:val="1"/>
        </w:numPr>
        <w:spacing w:after="0" w:line="256.7994545454545" w:lineRule="auto"/>
        <w:ind w:left="720" w:hanging="360"/>
        <w:jc w:val="both"/>
        <w:rPr/>
      </w:pPr>
      <w:r w:rsidDel="00000000" w:rsidR="00000000" w:rsidRPr="00000000">
        <w:rPr>
          <w:color w:val="1c2534"/>
          <w:highlight w:val="white"/>
          <w:rtl w:val="0"/>
        </w:rPr>
        <w:t xml:space="preserve">di essere in regola con le norme che disciplinano il diritto al lavoro dei disabili di cui alla Legge n. 68/1999 e di non essere assoggettabile agli obblighi di assunzione obbligatoria di cui alla legge 68/1999, in quanto occupa non più di 15 dipendenti, oppure da 15 a 35 dipendenti e non ha effettuato nuove assunzioni dopo il 18/01/2000, ed ai sensi dell’articolo 1. comma 53, della Legge 247/2007;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numPr>
          <w:ilvl w:val="0"/>
          <w:numId w:val="1"/>
        </w:numPr>
        <w:spacing w:after="160" w:line="256.7994545454545" w:lineRule="auto"/>
        <w:ind w:left="720" w:hanging="360"/>
        <w:jc w:val="both"/>
        <w:rPr/>
      </w:pPr>
      <w:r w:rsidDel="00000000" w:rsidR="00000000" w:rsidRPr="00000000">
        <w:rPr>
          <w:color w:val="1c2534"/>
          <w:highlight w:val="white"/>
          <w:rtl w:val="0"/>
        </w:rPr>
        <w:t xml:space="preserve">è in regola con le norme che disciplinano il diritto al lavoro dei disabili di cui alla Legge n. 68/1999 e di aver ottemperato alle norme di cui all’articolo 17 della legge 68/1999, in quanto occupa più di 35 dipendenti, oppure occupa da 15 a 35 dipendenti ed ha effettuato una nuova assunzione dopo il 18/01/2000, ed ai sensi dell’articolo 1, comma 53, della Legge 247/2007;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spacing w:after="160" w:line="256.7994545454545" w:lineRule="auto"/>
        <w:ind w:left="720" w:firstLine="0"/>
        <w:jc w:val="both"/>
        <w:rPr>
          <w:color w:val="1c2534"/>
          <w:highlight w:val="white"/>
        </w:rPr>
      </w:pPr>
      <w:r w:rsidDel="00000000" w:rsidR="00000000" w:rsidRPr="00000000">
        <w:rPr>
          <w:color w:val="1c2534"/>
          <w:highlight w:val="white"/>
          <w:rtl w:val="0"/>
        </w:rPr>
        <w:t xml:space="preserve">Allega alla presente copia di un proprio documento di riconoscimento.</w:t>
      </w:r>
    </w:p>
    <w:p w:rsidR="00000000" w:rsidDel="00000000" w:rsidP="00000000" w:rsidRDefault="00000000" w:rsidRPr="00000000" w14:paraId="00000077">
      <w:pPr>
        <w:spacing w:after="0" w:line="240" w:lineRule="auto"/>
        <w:ind w:left="0" w:firstLine="0"/>
        <w:jc w:val="both"/>
        <w:rPr>
          <w:color w:val="1c2534"/>
          <w:sz w:val="30"/>
          <w:szCs w:val="3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tabs>
          <w:tab w:val="left" w:pos="345"/>
          <w:tab w:val="right" w:pos="10466"/>
        </w:tabs>
        <w:spacing w:after="120" w:lineRule="auto"/>
        <w:ind w:hanging="1"/>
        <w:jc w:val="right"/>
        <w:rPr/>
      </w:pPr>
      <w:bookmarkStart w:colFirst="0" w:colLast="0" w:name="_heading=h.8ozwpntsc9qi" w:id="1"/>
      <w:bookmarkEnd w:id="1"/>
      <w:r w:rsidDel="00000000" w:rsidR="00000000" w:rsidRPr="00000000">
        <w:rPr>
          <w:b w:val="1"/>
          <w:rtl w:val="0"/>
        </w:rPr>
        <w:tab/>
        <w:t xml:space="preserve">Il Dichiarante </w:t>
      </w:r>
      <w:r w:rsidDel="00000000" w:rsidR="00000000" w:rsidRPr="00000000">
        <w:rPr>
          <w:rtl w:val="0"/>
        </w:rPr>
        <w:t xml:space="preserve">(firmato digitalmente)</w:t>
      </w:r>
    </w:p>
    <w:sectPr>
      <w:headerReference r:id="rId7" w:type="default"/>
      <w:footerReference r:id="rId8" w:type="default"/>
      <w:footerReference r:id="rId9" w:type="first"/>
      <w:pgSz w:h="16838" w:w="11906" w:orient="portrait"/>
      <w:pgMar w:bottom="0" w:top="1134" w:left="720" w:right="720" w:header="851" w:footer="851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Arial"/>
  <w:font w:name="Georgia"/>
  <w:font w:name="Times New Roman"/>
  <w:font w:name="Gill San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360" w:firstLine="0"/>
      <w:jc w:val="left"/>
      <w:rPr>
        <w:rFonts w:ascii="Gill Sans" w:cs="Gill Sans" w:eastAsia="Gill Sans" w:hAnsi="Gill Sans"/>
        <w:b w:val="0"/>
        <w:i w:val="0"/>
        <w:smallCaps w:val="0"/>
        <w:strike w:val="0"/>
        <w:color w:val="00206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D">
    <w:pPr>
      <w:keepNext w:val="0"/>
      <w:keepLines w:val="0"/>
      <w:widowControl w:val="1"/>
      <w:pBdr>
        <w:top w:color="000000" w:space="1" w:sz="4" w:val="single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  <w:tab w:val="left" w:pos="6708"/>
      </w:tabs>
      <w:spacing w:after="0" w:before="0" w:line="240" w:lineRule="auto"/>
      <w:ind w:left="0" w:right="360" w:firstLine="0"/>
      <w:jc w:val="left"/>
      <w:rPr>
        <w:rFonts w:ascii="Gill Sans" w:cs="Gill Sans" w:eastAsia="Gill Sans" w:hAnsi="Gill Sans"/>
        <w:b w:val="0"/>
        <w:i w:val="0"/>
        <w:smallCaps w:val="0"/>
        <w:strike w:val="0"/>
        <w:color w:val="00206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Fonts w:ascii="Gill Sans" w:cs="Gill Sans" w:eastAsia="Gill Sans" w:hAnsi="Gill Sans"/>
        <w:b w:val="0"/>
        <w:i w:val="0"/>
        <w:smallCaps w:val="0"/>
        <w:strike w:val="0"/>
        <w:color w:val="002060"/>
        <w:sz w:val="18"/>
        <w:szCs w:val="18"/>
        <w:u w:val="none"/>
        <w:shd w:fill="auto" w:val="clear"/>
        <w:vertAlign w:val="baseline"/>
        <w:rtl w:val="0"/>
      </w:rPr>
      <w:t xml:space="preserve">Informativa ai sensi del D.Lgs. 196/03 “Codice in materia di protezione dei dati personali”</w:t>
    </w:r>
  </w:p>
  <w:p w:rsidR="00000000" w:rsidDel="00000000" w:rsidP="00000000" w:rsidRDefault="00000000" w:rsidRPr="00000000" w14:paraId="0000007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  <w:tab w:val="left" w:pos="6708"/>
      </w:tabs>
      <w:spacing w:after="0" w:before="0" w:line="240" w:lineRule="auto"/>
      <w:ind w:left="0" w:right="360" w:firstLine="0"/>
      <w:jc w:val="left"/>
      <w:rPr>
        <w:rFonts w:ascii="Gill Sans" w:cs="Gill Sans" w:eastAsia="Gill Sans" w:hAnsi="Gill Sans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  <w:tab w:val="left" w:pos="6708"/>
      </w:tabs>
      <w:spacing w:after="0" w:before="0" w:line="240" w:lineRule="auto"/>
      <w:ind w:left="0" w:right="360" w:firstLine="0"/>
      <w:jc w:val="left"/>
      <w:rPr>
        <w:rFonts w:ascii="Gill Sans" w:cs="Gill Sans" w:eastAsia="Gill Sans" w:hAnsi="Gill Sans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  <w:tab w:val="left" w:pos="3374"/>
        <w:tab w:val="right" w:pos="9072"/>
      </w:tabs>
      <w:spacing w:after="0" w:before="0" w:line="240" w:lineRule="auto"/>
      <w:ind w:left="0" w:right="0" w:firstLine="0"/>
      <w:jc w:val="right"/>
      <w:rPr>
        <w:rFonts w:ascii="Gill Sans" w:cs="Gill Sans" w:eastAsia="Gill Sans" w:hAnsi="Gill Sans"/>
        <w:b w:val="0"/>
        <w:i w:val="1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Gill Sans" w:cs="Gill Sans" w:eastAsia="Gill Sans" w:hAnsi="Gill Sans"/>
        <w:b w:val="0"/>
        <w:i w:val="0"/>
        <w:smallCaps w:val="0"/>
        <w:strike w:val="0"/>
        <w:color w:val="000000"/>
        <w:sz w:val="32"/>
        <w:szCs w:val="32"/>
        <w:u w:val="none"/>
        <w:shd w:fill="auto" w:val="clear"/>
        <w:vertAlign w:val="baseline"/>
        <w:rtl w:val="0"/>
      </w:rPr>
      <w:t xml:space="preserve">  </w:t>
      <w:tab/>
      <w:tab/>
      <w:tab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right"/>
      <w:rPr>
        <w:rFonts w:ascii="Gill Sans" w:cs="Gill Sans" w:eastAsia="Gill Sans" w:hAnsi="Gill Sans"/>
        <w:b w:val="0"/>
        <w:i w:val="1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1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GB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after="120" w:line="240" w:lineRule="auto"/>
      <w:jc w:val="right"/>
    </w:pPr>
    <w:rPr>
      <w:rFonts w:ascii="Gill Sans" w:cs="Gill Sans" w:eastAsia="Gill Sans" w:hAnsi="Gill Sans"/>
      <w:b w:val="1"/>
      <w:sz w:val="28"/>
      <w:szCs w:val="28"/>
    </w:rPr>
  </w:style>
  <w:style w:type="paragraph" w:styleId="Heading2">
    <w:name w:val="heading 2"/>
    <w:basedOn w:val="Normal"/>
    <w:next w:val="Normal"/>
    <w:pPr>
      <w:spacing w:after="120" w:lineRule="auto"/>
      <w:jc w:val="center"/>
    </w:pPr>
    <w:rPr>
      <w:rFonts w:ascii="Gill Sans" w:cs="Gill Sans" w:eastAsia="Gill Sans" w:hAnsi="Gill Sans"/>
      <w:b w:val="1"/>
      <w:color w:val="0020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tabs>
        <w:tab w:val="right" w:pos="3397"/>
      </w:tabs>
      <w:spacing w:after="0" w:line="240" w:lineRule="auto"/>
      <w:jc w:val="center"/>
    </w:pPr>
    <w:rPr>
      <w:rFonts w:ascii="Arial" w:cs="Arial" w:eastAsia="Arial" w:hAnsi="Arial"/>
      <w:b w:val="1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after="120" w:line="240" w:lineRule="auto"/>
      <w:jc w:val="right"/>
    </w:pPr>
    <w:rPr>
      <w:rFonts w:ascii="Gill Sans" w:cs="Gill Sans" w:eastAsia="Gill Sans" w:hAnsi="Gill Sans"/>
      <w:b w:val="1"/>
      <w:sz w:val="28"/>
      <w:szCs w:val="28"/>
    </w:rPr>
  </w:style>
  <w:style w:type="paragraph" w:styleId="Heading2">
    <w:name w:val="heading 2"/>
    <w:basedOn w:val="Normal"/>
    <w:next w:val="Normal"/>
    <w:pPr>
      <w:spacing w:after="120" w:lineRule="auto"/>
      <w:jc w:val="center"/>
    </w:pPr>
    <w:rPr>
      <w:rFonts w:ascii="Gill Sans" w:cs="Gill Sans" w:eastAsia="Gill Sans" w:hAnsi="Gill Sans"/>
      <w:b w:val="1"/>
      <w:color w:val="0020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tabs>
        <w:tab w:val="right" w:pos="3397"/>
      </w:tabs>
      <w:spacing w:after="0" w:line="240" w:lineRule="auto"/>
      <w:jc w:val="center"/>
    </w:pPr>
    <w:rPr>
      <w:rFonts w:ascii="Arial" w:cs="Arial" w:eastAsia="Arial" w:hAnsi="Arial"/>
      <w:b w:val="1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after="120" w:line="240" w:lineRule="auto"/>
      <w:jc w:val="right"/>
    </w:pPr>
    <w:rPr>
      <w:rFonts w:ascii="Gill Sans" w:cs="Gill Sans" w:eastAsia="Gill Sans" w:hAnsi="Gill Sans"/>
      <w:b w:val="1"/>
      <w:sz w:val="28"/>
      <w:szCs w:val="28"/>
    </w:rPr>
  </w:style>
  <w:style w:type="paragraph" w:styleId="Heading2">
    <w:name w:val="heading 2"/>
    <w:basedOn w:val="Normal"/>
    <w:next w:val="Normal"/>
    <w:pPr>
      <w:spacing w:after="120" w:lineRule="auto"/>
      <w:jc w:val="center"/>
    </w:pPr>
    <w:rPr>
      <w:rFonts w:ascii="Gill Sans" w:cs="Gill Sans" w:eastAsia="Gill Sans" w:hAnsi="Gill Sans"/>
      <w:b w:val="1"/>
      <w:color w:val="0020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tabs>
        <w:tab w:val="right" w:pos="3397"/>
      </w:tabs>
      <w:spacing w:after="0" w:line="240" w:lineRule="auto"/>
      <w:jc w:val="center"/>
    </w:pPr>
    <w:rPr>
      <w:rFonts w:ascii="Arial" w:cs="Arial" w:eastAsia="Arial" w:hAnsi="Arial"/>
      <w:b w:val="1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after="120" w:line="240" w:lineRule="auto"/>
      <w:jc w:val="right"/>
    </w:pPr>
    <w:rPr>
      <w:rFonts w:ascii="Gill Sans" w:cs="Gill Sans" w:eastAsia="Gill Sans" w:hAnsi="Gill Sans"/>
      <w:b w:val="1"/>
      <w:sz w:val="28"/>
      <w:szCs w:val="28"/>
    </w:rPr>
  </w:style>
  <w:style w:type="paragraph" w:styleId="Heading2">
    <w:name w:val="heading 2"/>
    <w:basedOn w:val="Normal"/>
    <w:next w:val="Normal"/>
    <w:pPr>
      <w:spacing w:after="120" w:lineRule="auto"/>
      <w:jc w:val="center"/>
    </w:pPr>
    <w:rPr>
      <w:rFonts w:ascii="Gill Sans" w:cs="Gill Sans" w:eastAsia="Gill Sans" w:hAnsi="Gill Sans"/>
      <w:b w:val="1"/>
      <w:color w:val="0020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tabs>
        <w:tab w:val="right" w:pos="3397"/>
      </w:tabs>
      <w:spacing w:after="0" w:line="240" w:lineRule="auto"/>
      <w:jc w:val="center"/>
    </w:pPr>
    <w:rPr>
      <w:rFonts w:ascii="Arial" w:cs="Arial" w:eastAsia="Arial" w:hAnsi="Arial"/>
      <w:b w:val="1"/>
    </w:rPr>
  </w:style>
  <w:style w:type="paragraph" w:styleId="Normale" w:default="1">
    <w:name w:val="Normal"/>
    <w:qFormat w:val="1"/>
    <w:rsid w:val="00D54798"/>
    <w:rPr>
      <w:rFonts w:ascii="Calibri" w:cs="Times New Roman" w:eastAsia="Times New Roman" w:hAnsi="Calibri"/>
      <w:lang w:eastAsia="en-GB" w:val="en-GB"/>
    </w:rPr>
  </w:style>
  <w:style w:type="paragraph" w:styleId="Titolo1">
    <w:name w:val="heading 1"/>
    <w:basedOn w:val="Normale"/>
    <w:next w:val="Normale"/>
    <w:link w:val="Titolo1Carattere"/>
    <w:uiPriority w:val="9"/>
    <w:qFormat w:val="1"/>
    <w:rsid w:val="00F72A9E"/>
    <w:pPr>
      <w:spacing w:after="120" w:line="240" w:lineRule="auto"/>
      <w:jc w:val="right"/>
      <w:outlineLvl w:val="0"/>
    </w:pPr>
    <w:rPr>
      <w:rFonts w:ascii="Gill Sans MT" w:hAnsi="Gill Sans MT"/>
      <w:b w:val="1"/>
      <w:sz w:val="28"/>
      <w:szCs w:val="28"/>
      <w:lang w:val="it-IT"/>
    </w:rPr>
  </w:style>
  <w:style w:type="paragraph" w:styleId="Titolo2">
    <w:name w:val="heading 2"/>
    <w:basedOn w:val="Normale"/>
    <w:next w:val="Normale"/>
    <w:link w:val="Titolo2Carattere"/>
    <w:uiPriority w:val="9"/>
    <w:unhideWhenUsed w:val="1"/>
    <w:qFormat w:val="1"/>
    <w:rsid w:val="00F72A9E"/>
    <w:pPr>
      <w:tabs>
        <w:tab w:val="num" w:pos="0"/>
      </w:tabs>
      <w:spacing w:after="120"/>
      <w:jc w:val="center"/>
      <w:outlineLvl w:val="1"/>
    </w:pPr>
    <w:rPr>
      <w:rFonts w:ascii="Gill Sans MT" w:hAnsi="Gill Sans MT"/>
      <w:b w:val="1"/>
      <w:snapToGrid w:val="0"/>
      <w:color w:val="002060"/>
      <w:lang w:eastAsia="en-US" w:val="it-IT"/>
    </w:rPr>
  </w:style>
  <w:style w:type="paragraph" w:styleId="Titolo7">
    <w:name w:val="heading 7"/>
    <w:basedOn w:val="Normale"/>
    <w:next w:val="Normale"/>
    <w:link w:val="Titolo7Carattere"/>
    <w:qFormat w:val="1"/>
    <w:rsid w:val="00D54798"/>
    <w:pPr>
      <w:spacing w:after="60" w:before="240" w:line="240" w:lineRule="auto"/>
      <w:outlineLvl w:val="6"/>
    </w:pPr>
    <w:rPr>
      <w:sz w:val="24"/>
      <w:szCs w:val="24"/>
      <w:lang w:eastAsia="it-IT" w:val="it-IT"/>
    </w:rPr>
  </w:style>
  <w:style w:type="paragraph" w:styleId="Titolo8">
    <w:name w:val="heading 8"/>
    <w:basedOn w:val="Normale"/>
    <w:next w:val="Normale"/>
    <w:link w:val="Titolo8Carattere"/>
    <w:uiPriority w:val="9"/>
    <w:semiHidden w:val="1"/>
    <w:unhideWhenUsed w:val="1"/>
    <w:qFormat w:val="1"/>
    <w:rsid w:val="0025114E"/>
    <w:pPr>
      <w:keepNext w:val="1"/>
      <w:keepLines w:val="1"/>
      <w:spacing w:after="0" w:before="40"/>
      <w:outlineLvl w:val="7"/>
    </w:pPr>
    <w:rPr>
      <w:rFonts w:asciiTheme="majorHAnsi" w:cstheme="majorBidi" w:eastAsiaTheme="majorEastAsia" w:hAnsiTheme="majorHAnsi"/>
      <w:color w:val="272727" w:themeColor="text1" w:themeTint="0000D8"/>
      <w:sz w:val="21"/>
      <w:szCs w:val="21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Paragrafoelenco">
    <w:name w:val="List Paragraph"/>
    <w:basedOn w:val="Normale"/>
    <w:uiPriority w:val="34"/>
    <w:qFormat w:val="1"/>
    <w:rsid w:val="00D54798"/>
    <w:pPr>
      <w:ind w:left="720"/>
      <w:contextualSpacing w:val="1"/>
    </w:p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uiPriority w:val="99"/>
    <w:rsid w:val="00D54798"/>
    <w:pPr>
      <w:spacing w:after="0" w:line="240" w:lineRule="atLeast"/>
      <w:jc w:val="both"/>
    </w:pPr>
    <w:rPr>
      <w:rFonts w:ascii="Arial" w:hAnsi="Arial"/>
      <w:sz w:val="16"/>
      <w:szCs w:val="16"/>
      <w:lang w:eastAsia="en-US"/>
    </w:rPr>
  </w:style>
  <w:style w:type="character" w:styleId="TestonotaapidipaginaCarattere" w:customStyle="1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D54798"/>
    <w:rPr>
      <w:rFonts w:ascii="Arial" w:cs="Times New Roman" w:eastAsia="Times New Roman" w:hAnsi="Arial"/>
      <w:sz w:val="16"/>
      <w:szCs w:val="16"/>
      <w:lang w:val="en-GB"/>
    </w:rPr>
  </w:style>
  <w:style w:type="character" w:styleId="Rimandonotaapidipagina">
    <w:name w:val="footnote reference"/>
    <w:aliases w:val="Footnote symbol"/>
    <w:basedOn w:val="Carpredefinitoparagrafo"/>
    <w:rsid w:val="00D54798"/>
    <w:rPr>
      <w:rFonts w:cs="Times New Roman"/>
      <w:vertAlign w:val="superscript"/>
    </w:rPr>
  </w:style>
  <w:style w:type="paragraph" w:styleId="Default" w:customStyle="1">
    <w:name w:val="Default"/>
    <w:rsid w:val="00D54798"/>
    <w:pPr>
      <w:autoSpaceDE w:val="0"/>
      <w:autoSpaceDN w:val="0"/>
      <w:adjustRightInd w:val="0"/>
      <w:spacing w:after="0" w:line="240" w:lineRule="auto"/>
    </w:pPr>
    <w:rPr>
      <w:rFonts w:ascii="Times New Roman" w:cs="Times New Roman" w:hAnsi="Times New Roman"/>
      <w:color w:val="000000"/>
      <w:sz w:val="24"/>
      <w:szCs w:val="24"/>
    </w:rPr>
  </w:style>
  <w:style w:type="character" w:styleId="Titolo7Carattere" w:customStyle="1">
    <w:name w:val="Titolo 7 Carattere"/>
    <w:basedOn w:val="Carpredefinitoparagrafo"/>
    <w:link w:val="Titolo7"/>
    <w:rsid w:val="00D54798"/>
    <w:rPr>
      <w:rFonts w:ascii="Calibri" w:cs="Times New Roman" w:eastAsia="Times New Roman" w:hAnsi="Calibri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rsid w:val="00D54798"/>
    <w:pPr>
      <w:spacing w:after="120"/>
    </w:pPr>
    <w:rPr>
      <w:rFonts w:eastAsia="Calibri"/>
      <w:lang w:eastAsia="en-US" w:val="it-IT"/>
    </w:rPr>
  </w:style>
  <w:style w:type="character" w:styleId="CorpotestoCarattere" w:customStyle="1">
    <w:name w:val="Corpo testo Carattere"/>
    <w:basedOn w:val="Carpredefinitoparagrafo"/>
    <w:link w:val="Corpotesto"/>
    <w:uiPriority w:val="99"/>
    <w:rsid w:val="00D54798"/>
    <w:rPr>
      <w:rFonts w:ascii="Calibri" w:cs="Times New Roman" w:eastAsia="Calibri" w:hAnsi="Calibri"/>
    </w:rPr>
  </w:style>
  <w:style w:type="paragraph" w:styleId="Corpodeltesto21" w:customStyle="1">
    <w:name w:val="Corpo del testo 21"/>
    <w:basedOn w:val="Normale"/>
    <w:rsid w:val="0088283A"/>
    <w:pPr>
      <w:widowControl w:val="0"/>
      <w:spacing w:after="0" w:line="240" w:lineRule="auto"/>
      <w:jc w:val="both"/>
    </w:pPr>
    <w:rPr>
      <w:rFonts w:ascii="Times New Roman" w:hAnsi="Times New Roman"/>
      <w:sz w:val="20"/>
      <w:szCs w:val="20"/>
      <w:lang w:eastAsia="it-IT" w:val="it-IT"/>
    </w:rPr>
  </w:style>
  <w:style w:type="paragraph" w:styleId="Terminedefinizione" w:customStyle="1">
    <w:name w:val="Termine definizione"/>
    <w:basedOn w:val="Normale"/>
    <w:next w:val="Normale"/>
    <w:rsid w:val="0088283A"/>
    <w:pPr>
      <w:snapToGrid w:val="0"/>
      <w:spacing w:after="0" w:line="240" w:lineRule="auto"/>
    </w:pPr>
    <w:rPr>
      <w:rFonts w:ascii="Times New Roman" w:hAnsi="Times New Roman"/>
      <w:sz w:val="24"/>
      <w:szCs w:val="20"/>
      <w:lang w:eastAsia="it-IT" w:val="it-IT"/>
    </w:rPr>
  </w:style>
  <w:style w:type="paragraph" w:styleId="Corpodeltesto3">
    <w:name w:val="Body Text 3"/>
    <w:basedOn w:val="Normale"/>
    <w:link w:val="Corpodeltesto3Carattere"/>
    <w:rsid w:val="00812A4F"/>
    <w:pPr>
      <w:spacing w:after="120" w:line="240" w:lineRule="auto"/>
    </w:pPr>
    <w:rPr>
      <w:rFonts w:ascii="Times New Roman" w:hAnsi="Times New Roman"/>
      <w:sz w:val="16"/>
      <w:szCs w:val="16"/>
      <w:lang w:eastAsia="it-IT" w:val="it-IT"/>
    </w:rPr>
  </w:style>
  <w:style w:type="character" w:styleId="Corpodeltesto3Carattere" w:customStyle="1">
    <w:name w:val="Corpo del testo 3 Carattere"/>
    <w:basedOn w:val="Carpredefinitoparagrafo"/>
    <w:link w:val="Corpodeltesto3"/>
    <w:rsid w:val="00812A4F"/>
    <w:rPr>
      <w:rFonts w:ascii="Times New Roman" w:cs="Times New Roman" w:eastAsia="Times New Roman" w:hAnsi="Times New Roman"/>
      <w:sz w:val="16"/>
      <w:szCs w:val="16"/>
      <w:lang w:eastAsia="it-IT"/>
    </w:rPr>
  </w:style>
  <w:style w:type="paragraph" w:styleId="Corpodeltesto2">
    <w:name w:val="Body Text 2"/>
    <w:basedOn w:val="Normale"/>
    <w:link w:val="Corpodeltesto2Carattere"/>
    <w:rsid w:val="00812A4F"/>
    <w:pPr>
      <w:spacing w:after="120" w:line="480" w:lineRule="auto"/>
    </w:pPr>
    <w:rPr>
      <w:rFonts w:ascii="Times New Roman" w:hAnsi="Times New Roman"/>
      <w:sz w:val="24"/>
      <w:szCs w:val="24"/>
      <w:lang w:eastAsia="it-IT" w:val="it-IT"/>
    </w:rPr>
  </w:style>
  <w:style w:type="character" w:styleId="Corpodeltesto2Carattere" w:customStyle="1">
    <w:name w:val="Corpo del testo 2 Carattere"/>
    <w:basedOn w:val="Carpredefinitoparagrafo"/>
    <w:link w:val="Corpodeltesto2"/>
    <w:rsid w:val="00812A4F"/>
    <w:rPr>
      <w:rFonts w:ascii="Times New Roman" w:cs="Times New Roman" w:eastAsia="Times New Roman" w:hAnsi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FD2820"/>
    <w:pPr>
      <w:tabs>
        <w:tab w:val="center" w:pos="4819"/>
        <w:tab w:val="right" w:pos="9638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styleId="PidipaginaCarattere" w:customStyle="1">
    <w:name w:val="Piè di pagina Carattere"/>
    <w:basedOn w:val="Carpredefinitoparagrafo"/>
    <w:link w:val="Pidipagina"/>
    <w:uiPriority w:val="99"/>
    <w:rsid w:val="00FD2820"/>
    <w:rPr>
      <w:rFonts w:ascii="Times New Roman" w:cs="Times New Roman" w:eastAsia="Times New Roman" w:hAnsi="Times New Roman"/>
      <w:sz w:val="24"/>
      <w:szCs w:val="24"/>
    </w:rPr>
  </w:style>
  <w:style w:type="paragraph" w:styleId="Intestazione">
    <w:name w:val="header"/>
    <w:basedOn w:val="Normale"/>
    <w:link w:val="IntestazioneCarattere"/>
    <w:unhideWhenUsed w:val="1"/>
    <w:rsid w:val="00A55ED1"/>
    <w:pPr>
      <w:tabs>
        <w:tab w:val="center" w:pos="4819"/>
        <w:tab w:val="right" w:pos="9638"/>
      </w:tabs>
      <w:spacing w:after="0" w:line="240" w:lineRule="auto"/>
    </w:pPr>
  </w:style>
  <w:style w:type="character" w:styleId="IntestazioneCarattere" w:customStyle="1">
    <w:name w:val="Intestazione Carattere"/>
    <w:basedOn w:val="Carpredefinitoparagrafo"/>
    <w:link w:val="Intestazione"/>
    <w:rsid w:val="00A55ED1"/>
    <w:rPr>
      <w:rFonts w:ascii="Calibri" w:cs="Times New Roman" w:eastAsia="Times New Roman" w:hAnsi="Calibri"/>
      <w:lang w:eastAsia="en-GB" w:val="en-GB"/>
    </w:rPr>
  </w:style>
  <w:style w:type="paragraph" w:styleId="Rientrocorpodeltesto">
    <w:name w:val="Body Text Indent"/>
    <w:basedOn w:val="Normale"/>
    <w:link w:val="RientrocorpodeltestoCarattere"/>
    <w:uiPriority w:val="99"/>
    <w:unhideWhenUsed w:val="1"/>
    <w:rsid w:val="00F81A95"/>
    <w:pPr>
      <w:spacing w:after="120"/>
      <w:ind w:left="283"/>
    </w:pPr>
  </w:style>
  <w:style w:type="character" w:styleId="RientrocorpodeltestoCarattere" w:customStyle="1">
    <w:name w:val="Rientro corpo del testo Carattere"/>
    <w:basedOn w:val="Carpredefinitoparagrafo"/>
    <w:link w:val="Rientrocorpodeltesto"/>
    <w:uiPriority w:val="99"/>
    <w:rsid w:val="00F81A95"/>
    <w:rPr>
      <w:rFonts w:ascii="Calibri" w:cs="Times New Roman" w:eastAsia="Times New Roman" w:hAnsi="Calibri"/>
      <w:lang w:eastAsia="en-GB" w:val="en-GB"/>
    </w:rPr>
  </w:style>
  <w:style w:type="paragraph" w:styleId="Titolo">
    <w:name w:val="Title"/>
    <w:basedOn w:val="Normale"/>
    <w:link w:val="TitoloCarattere"/>
    <w:uiPriority w:val="10"/>
    <w:qFormat w:val="1"/>
    <w:rsid w:val="00F81A95"/>
    <w:pPr>
      <w:tabs>
        <w:tab w:val="right" w:pos="3397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Arial" w:cs="Arial" w:hAnsi="Arial"/>
      <w:b w:val="1"/>
      <w:bCs w:val="1"/>
      <w:lang w:eastAsia="it-IT" w:val="it-IT"/>
    </w:rPr>
  </w:style>
  <w:style w:type="character" w:styleId="TitoloCarattere" w:customStyle="1">
    <w:name w:val="Titolo Carattere"/>
    <w:basedOn w:val="Carpredefinitoparagrafo"/>
    <w:link w:val="Titolo"/>
    <w:uiPriority w:val="10"/>
    <w:rsid w:val="00F81A95"/>
    <w:rPr>
      <w:rFonts w:ascii="Arial" w:cs="Arial" w:eastAsia="Times New Roman" w:hAnsi="Arial"/>
      <w:b w:val="1"/>
      <w:bCs w:val="1"/>
      <w:lang w:eastAsia="it-IT"/>
    </w:rPr>
  </w:style>
  <w:style w:type="table" w:styleId="Grigliatabella">
    <w:name w:val="Table Grid"/>
    <w:basedOn w:val="Tabellanormale"/>
    <w:uiPriority w:val="39"/>
    <w:rsid w:val="00FB3F83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43533A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43533A"/>
    <w:rPr>
      <w:rFonts w:ascii="Segoe UI" w:cs="Segoe UI" w:eastAsia="Times New Roman" w:hAnsi="Segoe UI"/>
      <w:sz w:val="18"/>
      <w:szCs w:val="18"/>
      <w:lang w:eastAsia="en-GB" w:val="en-GB"/>
    </w:rPr>
  </w:style>
  <w:style w:type="character" w:styleId="Rimandocommento">
    <w:name w:val="annotation reference"/>
    <w:uiPriority w:val="99"/>
    <w:rsid w:val="001429B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1429BB"/>
    <w:pPr>
      <w:spacing w:after="0" w:line="240" w:lineRule="auto"/>
    </w:pPr>
    <w:rPr>
      <w:rFonts w:ascii="Times New Roman" w:hAnsi="Times New Roman"/>
      <w:sz w:val="20"/>
      <w:szCs w:val="20"/>
      <w:lang w:eastAsia="it-IT" w:val="it-IT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rsid w:val="001429BB"/>
    <w:rPr>
      <w:rFonts w:ascii="Times New Roman" w:cs="Times New Roman" w:eastAsia="Times New Roman" w:hAnsi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 w:val="1"/>
    <w:unhideWhenUsed w:val="1"/>
    <w:rsid w:val="00CE0984"/>
    <w:pPr>
      <w:spacing w:after="200"/>
    </w:pPr>
    <w:rPr>
      <w:rFonts w:ascii="Calibri" w:hAnsi="Calibri"/>
      <w:b w:val="1"/>
      <w:bCs w:val="1"/>
      <w:lang w:eastAsia="en-GB" w:val="en-GB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 w:val="1"/>
    <w:rsid w:val="00CE0984"/>
    <w:rPr>
      <w:rFonts w:ascii="Calibri" w:cs="Times New Roman" w:eastAsia="Times New Roman" w:hAnsi="Calibri"/>
      <w:b w:val="1"/>
      <w:bCs w:val="1"/>
      <w:sz w:val="20"/>
      <w:szCs w:val="20"/>
      <w:lang w:eastAsia="en-GB" w:val="en-GB"/>
    </w:rPr>
  </w:style>
  <w:style w:type="character" w:styleId="Numeropagina">
    <w:name w:val="page number"/>
    <w:basedOn w:val="Carpredefinitoparagrafo"/>
    <w:rsid w:val="00343FEF"/>
  </w:style>
  <w:style w:type="paragraph" w:styleId="Revisione">
    <w:name w:val="Revision"/>
    <w:hidden w:val="1"/>
    <w:uiPriority w:val="99"/>
    <w:semiHidden w:val="1"/>
    <w:rsid w:val="005A1051"/>
    <w:pPr>
      <w:spacing w:after="0" w:line="240" w:lineRule="auto"/>
    </w:pPr>
    <w:rPr>
      <w:rFonts w:ascii="Calibri" w:cs="Times New Roman" w:eastAsia="Times New Roman" w:hAnsi="Calibri"/>
      <w:lang w:eastAsia="en-GB" w:val="en-GB"/>
    </w:rPr>
  </w:style>
  <w:style w:type="character" w:styleId="Titolo1Carattere" w:customStyle="1">
    <w:name w:val="Titolo 1 Carattere"/>
    <w:basedOn w:val="Carpredefinitoparagrafo"/>
    <w:link w:val="Titolo1"/>
    <w:uiPriority w:val="9"/>
    <w:rsid w:val="00F72A9E"/>
    <w:rPr>
      <w:rFonts w:ascii="Gill Sans MT" w:cs="Times New Roman" w:eastAsia="Times New Roman" w:hAnsi="Gill Sans MT"/>
      <w:b w:val="1"/>
      <w:sz w:val="28"/>
      <w:szCs w:val="28"/>
      <w:lang w:eastAsia="en-GB"/>
    </w:rPr>
  </w:style>
  <w:style w:type="paragraph" w:styleId="Nessunaspaziatura">
    <w:name w:val="No Spacing"/>
    <w:uiPriority w:val="1"/>
    <w:qFormat w:val="1"/>
    <w:rsid w:val="00E21339"/>
    <w:pPr>
      <w:spacing w:after="0" w:line="240" w:lineRule="auto"/>
    </w:pPr>
    <w:rPr>
      <w:rFonts w:ascii="Calibri" w:cs="Times New Roman" w:eastAsia="Times New Roman" w:hAnsi="Calibri"/>
      <w:lang w:eastAsia="en-GB" w:val="en-GB"/>
    </w:rPr>
  </w:style>
  <w:style w:type="character" w:styleId="Enfasigrassetto">
    <w:name w:val="Strong"/>
    <w:basedOn w:val="Carpredefinitoparagrafo"/>
    <w:uiPriority w:val="22"/>
    <w:qFormat w:val="1"/>
    <w:rsid w:val="00CE062E"/>
    <w:rPr>
      <w:b w:val="1"/>
      <w:bCs w:val="1"/>
    </w:rPr>
  </w:style>
  <w:style w:type="paragraph" w:styleId="Corpodeltesto22" w:customStyle="1">
    <w:name w:val="Corpo del testo 22"/>
    <w:basedOn w:val="Normale"/>
    <w:rsid w:val="000D1378"/>
    <w:pPr>
      <w:widowControl w:val="0"/>
      <w:spacing w:after="0" w:line="240" w:lineRule="auto"/>
      <w:jc w:val="both"/>
    </w:pPr>
    <w:rPr>
      <w:rFonts w:ascii="Times New Roman" w:hAnsi="Times New Roman"/>
      <w:sz w:val="20"/>
      <w:szCs w:val="20"/>
      <w:lang w:eastAsia="it-IT" w:val="it-IT"/>
    </w:rPr>
  </w:style>
  <w:style w:type="paragraph" w:styleId="Testonormale">
    <w:name w:val="Plain Text"/>
    <w:basedOn w:val="Normale"/>
    <w:link w:val="TestonormaleCarattere"/>
    <w:uiPriority w:val="99"/>
    <w:rsid w:val="000D1378"/>
    <w:pPr>
      <w:widowControl w:val="0"/>
      <w:spacing w:after="0" w:line="240" w:lineRule="auto"/>
    </w:pPr>
    <w:rPr>
      <w:rFonts w:ascii="Courier New" w:cs="Courier New" w:hAnsi="Courier New"/>
      <w:sz w:val="20"/>
      <w:szCs w:val="20"/>
      <w:lang w:eastAsia="it-IT" w:val="it-IT"/>
    </w:rPr>
  </w:style>
  <w:style w:type="character" w:styleId="TestonormaleCarattere" w:customStyle="1">
    <w:name w:val="Testo normale Carattere"/>
    <w:basedOn w:val="Carpredefinitoparagrafo"/>
    <w:link w:val="Testonormale"/>
    <w:uiPriority w:val="99"/>
    <w:rsid w:val="000D1378"/>
    <w:rPr>
      <w:rFonts w:ascii="Courier New" w:cs="Courier New" w:eastAsia="Times New Roman" w:hAnsi="Courier New"/>
      <w:sz w:val="20"/>
      <w:szCs w:val="20"/>
      <w:lang w:eastAsia="it-IT"/>
    </w:rPr>
  </w:style>
  <w:style w:type="paragraph" w:styleId="Standard" w:customStyle="1">
    <w:name w:val="Standard"/>
    <w:rsid w:val="0064210F"/>
    <w:pPr>
      <w:suppressAutoHyphens w:val="1"/>
      <w:autoSpaceDN w:val="0"/>
      <w:spacing w:after="0" w:line="240" w:lineRule="auto"/>
      <w:textAlignment w:val="baseline"/>
    </w:pPr>
    <w:rPr>
      <w:rFonts w:ascii="Times New Roman" w:cs="Times New Roman" w:eastAsia="Times New Roman" w:hAnsi="Times New Roman"/>
      <w:kern w:val="3"/>
      <w:sz w:val="24"/>
      <w:szCs w:val="20"/>
      <w:lang w:eastAsia="it-IT"/>
    </w:rPr>
  </w:style>
  <w:style w:type="numbering" w:styleId="WWNum16" w:customStyle="1">
    <w:name w:val="WWNum16"/>
    <w:basedOn w:val="Nessunelenco"/>
    <w:rsid w:val="0064210F"/>
    <w:pPr>
      <w:numPr>
        <w:numId w:val="2"/>
      </w:numPr>
    </w:pPr>
  </w:style>
  <w:style w:type="character" w:styleId="sbody-userinput" w:customStyle="1">
    <w:name w:val="sbody-userinput"/>
    <w:basedOn w:val="Carpredefinitoparagrafo"/>
    <w:rsid w:val="00C862ED"/>
  </w:style>
  <w:style w:type="table" w:styleId="Grigliatabella1" w:customStyle="1">
    <w:name w:val="Griglia tabella1"/>
    <w:basedOn w:val="Tabellanormale"/>
    <w:next w:val="Grigliatabella"/>
    <w:uiPriority w:val="39"/>
    <w:rsid w:val="00A933DE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CM4" w:customStyle="1">
    <w:name w:val="CM4"/>
    <w:basedOn w:val="Normale"/>
    <w:next w:val="Normale"/>
    <w:rsid w:val="00A933DE"/>
    <w:pPr>
      <w:autoSpaceDE w:val="0"/>
      <w:autoSpaceDN w:val="0"/>
      <w:adjustRightInd w:val="0"/>
      <w:spacing w:after="245" w:line="240" w:lineRule="auto"/>
    </w:pPr>
    <w:rPr>
      <w:rFonts w:ascii="Arial" w:hAnsi="Arial"/>
      <w:sz w:val="24"/>
      <w:szCs w:val="24"/>
      <w:lang w:eastAsia="it-IT" w:val="it-IT"/>
    </w:rPr>
  </w:style>
  <w:style w:type="character" w:styleId="Titolo8Carattere" w:customStyle="1">
    <w:name w:val="Titolo 8 Carattere"/>
    <w:basedOn w:val="Carpredefinitoparagrafo"/>
    <w:link w:val="Titolo8"/>
    <w:uiPriority w:val="9"/>
    <w:semiHidden w:val="1"/>
    <w:rsid w:val="0025114E"/>
    <w:rPr>
      <w:rFonts w:asciiTheme="majorHAnsi" w:cstheme="majorBidi" w:eastAsiaTheme="majorEastAsia" w:hAnsiTheme="majorHAnsi"/>
      <w:color w:val="272727" w:themeColor="text1" w:themeTint="0000D8"/>
      <w:sz w:val="21"/>
      <w:szCs w:val="21"/>
      <w:lang w:eastAsia="en-GB" w:val="en-GB"/>
    </w:rPr>
  </w:style>
  <w:style w:type="character" w:styleId="Collegamentoipertestuale">
    <w:name w:val="Hyperlink"/>
    <w:basedOn w:val="Carpredefinitoparagrafo"/>
    <w:uiPriority w:val="99"/>
    <w:unhideWhenUsed w:val="1"/>
    <w:rsid w:val="00C30F7B"/>
    <w:rPr>
      <w:color w:val="0000ff" w:themeColor="hyperlink"/>
      <w:u w:val="single"/>
    </w:rPr>
  </w:style>
  <w:style w:type="character" w:styleId="Titolo2Carattere" w:customStyle="1">
    <w:name w:val="Titolo 2 Carattere"/>
    <w:basedOn w:val="Carpredefinitoparagrafo"/>
    <w:link w:val="Titolo2"/>
    <w:uiPriority w:val="9"/>
    <w:rsid w:val="00F72A9E"/>
    <w:rPr>
      <w:rFonts w:ascii="Gill Sans MT" w:cs="Times New Roman" w:eastAsia="Times New Roman" w:hAnsi="Gill Sans MT"/>
      <w:b w:val="1"/>
      <w:snapToGrid w:val="0"/>
      <w:color w:val="002060"/>
    </w:rPr>
  </w:style>
  <w:style w:type="paragraph" w:styleId="Sommario1">
    <w:name w:val="toc 1"/>
    <w:basedOn w:val="Normale"/>
    <w:next w:val="Normale"/>
    <w:autoRedefine w:val="1"/>
    <w:uiPriority w:val="39"/>
    <w:unhideWhenUsed w:val="1"/>
    <w:rsid w:val="00CA2BF1"/>
    <w:pPr>
      <w:tabs>
        <w:tab w:val="right" w:leader="dot" w:pos="9628"/>
      </w:tabs>
      <w:spacing w:after="100"/>
    </w:pPr>
    <w:rPr>
      <w:b w:val="1"/>
      <w:noProof w:val="1"/>
    </w:rPr>
  </w:style>
  <w:style w:type="paragraph" w:styleId="Sommario2">
    <w:name w:val="toc 2"/>
    <w:basedOn w:val="Normale"/>
    <w:next w:val="Normale"/>
    <w:autoRedefine w:val="1"/>
    <w:uiPriority w:val="39"/>
    <w:unhideWhenUsed w:val="1"/>
    <w:rsid w:val="00F72A9E"/>
    <w:pPr>
      <w:spacing w:after="100"/>
      <w:ind w:left="220"/>
    </w:pPr>
  </w:style>
  <w:style w:type="paragraph" w:styleId="Titolosommario">
    <w:name w:val="TOC Heading"/>
    <w:basedOn w:val="Titolo1"/>
    <w:next w:val="Normale"/>
    <w:uiPriority w:val="39"/>
    <w:unhideWhenUsed w:val="1"/>
    <w:qFormat w:val="1"/>
    <w:rsid w:val="002B3B5C"/>
    <w:pPr>
      <w:keepNext w:val="1"/>
      <w:keepLines w:val="1"/>
      <w:spacing w:after="0" w:before="240" w:line="259" w:lineRule="auto"/>
      <w:jc w:val="left"/>
      <w:outlineLvl w:val="9"/>
    </w:pPr>
    <w:rPr>
      <w:rFonts w:asciiTheme="majorHAnsi" w:cstheme="majorBidi" w:eastAsiaTheme="majorEastAsia" w:hAnsiTheme="majorHAnsi"/>
      <w:b w:val="0"/>
      <w:color w:val="365f91" w:themeColor="accent1" w:themeShade="0000BF"/>
      <w:sz w:val="32"/>
      <w:szCs w:val="32"/>
      <w:lang w:eastAsia="it-I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GillSans-regular.ttf"/><Relationship Id="rId2" Type="http://schemas.openxmlformats.org/officeDocument/2006/relationships/font" Target="fonts/GillSans-bold.tt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rRaBA7GtKsFSW1m/Hv2mm64F88g==">AMUW2mWmUgeyUGMe0l7Se3sXRoMD9x+jHZUfl3lQxiRdUmvE0pt+MZvx8igAZUaUUmksWol4io2cvtHLbDOt9w5VdOpVswEK2dHMRwo1XnP73W3d+ZGhFWavuxdd8DN/8hJMKDrgoxucJKLlnt2Ot35YugmPOZ5KWQ==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2021-12-08T15:01:00Z</dcterms:created>
</cp:coreProperties>
</file>